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DF5F9" w14:textId="2AE879C5" w:rsidR="00604832" w:rsidRPr="00051071" w:rsidRDefault="005E0E43">
      <w:pPr>
        <w:rPr>
          <w:rFonts w:cstheme="minorHAnsi"/>
          <w:b/>
          <w:bCs/>
          <w:sz w:val="22"/>
          <w:szCs w:val="22"/>
          <w:lang w:val="en-US"/>
        </w:rPr>
      </w:pPr>
      <w:r w:rsidRPr="00051071">
        <w:rPr>
          <w:rFonts w:cstheme="minorHAnsi"/>
          <w:b/>
          <w:bCs/>
          <w:sz w:val="22"/>
          <w:szCs w:val="22"/>
          <w:lang w:val="en-US"/>
        </w:rPr>
        <w:t>TEETH WHITENING AFTERCARE</w:t>
      </w:r>
    </w:p>
    <w:p w14:paraId="33943ADB" w14:textId="47154C7D" w:rsidR="005E0E43" w:rsidRPr="00051071" w:rsidRDefault="005E0E43">
      <w:pPr>
        <w:rPr>
          <w:rFonts w:cstheme="minorHAnsi"/>
          <w:sz w:val="22"/>
          <w:szCs w:val="22"/>
          <w:lang w:val="en-US"/>
        </w:rPr>
      </w:pPr>
    </w:p>
    <w:p w14:paraId="17242EDB" w14:textId="089C5B21" w:rsidR="005E0E43" w:rsidRPr="00051071" w:rsidRDefault="005E0E43" w:rsidP="005E0E43">
      <w:pPr>
        <w:rPr>
          <w:rFonts w:cstheme="minorHAnsi"/>
          <w:sz w:val="22"/>
          <w:szCs w:val="22"/>
          <w:lang w:val="en-US"/>
        </w:rPr>
      </w:pPr>
      <w:r w:rsidRPr="00051071">
        <w:rPr>
          <w:rFonts w:cstheme="minorHAnsi"/>
          <w:sz w:val="22"/>
          <w:szCs w:val="22"/>
          <w:lang w:val="en-US"/>
        </w:rPr>
        <w:t>DO’S</w:t>
      </w:r>
    </w:p>
    <w:p w14:paraId="7160AF97" w14:textId="233C2DC7" w:rsidR="005E0E43" w:rsidRPr="00051071" w:rsidRDefault="005E0E43" w:rsidP="005E0E43">
      <w:pPr>
        <w:pStyle w:val="ListParagraph"/>
        <w:numPr>
          <w:ilvl w:val="0"/>
          <w:numId w:val="2"/>
        </w:numPr>
        <w:rPr>
          <w:rFonts w:cstheme="minorHAnsi"/>
          <w:sz w:val="22"/>
          <w:szCs w:val="22"/>
          <w:lang w:val="en-US"/>
        </w:rPr>
      </w:pPr>
      <w:r w:rsidRPr="00051071">
        <w:rPr>
          <w:rFonts w:cstheme="minorHAnsi"/>
          <w:sz w:val="22"/>
          <w:szCs w:val="22"/>
          <w:lang w:val="en-US"/>
        </w:rPr>
        <w:t>Drink lots of water</w:t>
      </w:r>
    </w:p>
    <w:p w14:paraId="56B4FCBD" w14:textId="2BA5EA7D" w:rsidR="005E0E43" w:rsidRPr="00051071" w:rsidRDefault="005E0E43" w:rsidP="005E0E43">
      <w:pPr>
        <w:pStyle w:val="ListParagraph"/>
        <w:numPr>
          <w:ilvl w:val="0"/>
          <w:numId w:val="2"/>
        </w:numPr>
        <w:rPr>
          <w:rFonts w:cstheme="minorHAnsi"/>
          <w:sz w:val="22"/>
          <w:szCs w:val="22"/>
          <w:lang w:val="en-US"/>
        </w:rPr>
      </w:pPr>
      <w:r w:rsidRPr="00051071">
        <w:rPr>
          <w:rFonts w:cstheme="minorHAnsi"/>
          <w:sz w:val="22"/>
          <w:szCs w:val="22"/>
          <w:lang w:val="en-US"/>
        </w:rPr>
        <w:t>Follow the ‘white diet’ for 48 hours</w:t>
      </w:r>
    </w:p>
    <w:p w14:paraId="172186D8" w14:textId="74AAF275" w:rsidR="005E0E43" w:rsidRPr="00051071" w:rsidRDefault="005E0E43" w:rsidP="005E0E43">
      <w:pPr>
        <w:pStyle w:val="ListParagraph"/>
        <w:numPr>
          <w:ilvl w:val="0"/>
          <w:numId w:val="2"/>
        </w:numPr>
        <w:rPr>
          <w:rFonts w:cstheme="minorHAnsi"/>
          <w:sz w:val="22"/>
          <w:szCs w:val="22"/>
          <w:lang w:val="en-US"/>
        </w:rPr>
      </w:pPr>
      <w:r w:rsidRPr="00051071">
        <w:rPr>
          <w:rFonts w:cstheme="minorHAnsi"/>
          <w:sz w:val="22"/>
          <w:szCs w:val="22"/>
          <w:lang w:val="en-US"/>
        </w:rPr>
        <w:t>Book a recommended touch up in 4-6 weeks for best results</w:t>
      </w:r>
    </w:p>
    <w:p w14:paraId="5D245EA0" w14:textId="244B656F" w:rsidR="005E0E43" w:rsidRPr="00051071" w:rsidRDefault="005E0E43" w:rsidP="005E0E43">
      <w:pPr>
        <w:rPr>
          <w:rFonts w:cstheme="minorHAnsi"/>
          <w:sz w:val="22"/>
          <w:szCs w:val="22"/>
          <w:lang w:val="en-US"/>
        </w:rPr>
      </w:pPr>
    </w:p>
    <w:p w14:paraId="7B7F2A03" w14:textId="791D2267" w:rsidR="005E0E43" w:rsidRPr="00051071" w:rsidRDefault="005E0E43" w:rsidP="005E0E43">
      <w:pPr>
        <w:rPr>
          <w:rFonts w:cstheme="minorHAnsi"/>
          <w:sz w:val="22"/>
          <w:szCs w:val="22"/>
          <w:lang w:val="en-US"/>
        </w:rPr>
      </w:pPr>
      <w:r w:rsidRPr="00051071">
        <w:rPr>
          <w:rFonts w:cstheme="minorHAnsi"/>
          <w:sz w:val="22"/>
          <w:szCs w:val="22"/>
          <w:lang w:val="en-US"/>
        </w:rPr>
        <w:t>DON’T’S</w:t>
      </w:r>
    </w:p>
    <w:p w14:paraId="6DBDB191" w14:textId="2311EF6F" w:rsidR="005E0E43" w:rsidRPr="00051071" w:rsidRDefault="005E0E43" w:rsidP="005E0E43">
      <w:pPr>
        <w:pStyle w:val="ListParagraph"/>
        <w:numPr>
          <w:ilvl w:val="0"/>
          <w:numId w:val="2"/>
        </w:numPr>
        <w:rPr>
          <w:rFonts w:cstheme="minorHAnsi"/>
          <w:sz w:val="22"/>
          <w:szCs w:val="22"/>
          <w:lang w:val="en-US"/>
        </w:rPr>
      </w:pPr>
      <w:r w:rsidRPr="00051071">
        <w:rPr>
          <w:rFonts w:cstheme="minorHAnsi"/>
          <w:sz w:val="22"/>
          <w:szCs w:val="22"/>
          <w:lang w:val="en-US"/>
        </w:rPr>
        <w:t>Eat or drink within 3 hours post treatment</w:t>
      </w:r>
    </w:p>
    <w:p w14:paraId="021B4C05" w14:textId="2C602EC2" w:rsidR="005E0E43" w:rsidRPr="00051071" w:rsidRDefault="005E0E43" w:rsidP="005E0E43">
      <w:pPr>
        <w:pStyle w:val="ListParagraph"/>
        <w:numPr>
          <w:ilvl w:val="0"/>
          <w:numId w:val="2"/>
        </w:numPr>
        <w:rPr>
          <w:rFonts w:cstheme="minorHAnsi"/>
          <w:sz w:val="22"/>
          <w:szCs w:val="22"/>
          <w:lang w:val="en-US"/>
        </w:rPr>
      </w:pPr>
      <w:r w:rsidRPr="00051071">
        <w:rPr>
          <w:rFonts w:cstheme="minorHAnsi"/>
          <w:sz w:val="22"/>
          <w:szCs w:val="22"/>
          <w:lang w:val="en-US"/>
        </w:rPr>
        <w:t>Eat or drink anything coloured within 48 hours</w:t>
      </w:r>
    </w:p>
    <w:p w14:paraId="00EE9E46" w14:textId="095318D8" w:rsidR="005E0E43" w:rsidRPr="00051071" w:rsidRDefault="005E0E43" w:rsidP="005E0E43">
      <w:pPr>
        <w:rPr>
          <w:rFonts w:cstheme="minorHAnsi"/>
          <w:sz w:val="22"/>
          <w:szCs w:val="22"/>
          <w:lang w:val="en-US"/>
        </w:rPr>
      </w:pPr>
    </w:p>
    <w:p w14:paraId="53ECBAA9" w14:textId="49FB73D2" w:rsidR="005E0E43" w:rsidRPr="00051071" w:rsidRDefault="005E0E43" w:rsidP="005E0E43">
      <w:pPr>
        <w:rPr>
          <w:rFonts w:cstheme="minorHAnsi"/>
          <w:sz w:val="22"/>
          <w:szCs w:val="22"/>
          <w:lang w:val="en-US"/>
        </w:rPr>
      </w:pPr>
      <w:r w:rsidRPr="00051071">
        <w:rPr>
          <w:rFonts w:cstheme="minorHAnsi"/>
          <w:sz w:val="22"/>
          <w:szCs w:val="22"/>
          <w:lang w:val="en-US"/>
        </w:rPr>
        <w:t>PLEASE NOTE:</w:t>
      </w:r>
    </w:p>
    <w:p w14:paraId="4E971D40" w14:textId="687584AB" w:rsidR="005E0E43" w:rsidRPr="00051071" w:rsidRDefault="005E0E43" w:rsidP="005E0E43">
      <w:pPr>
        <w:pStyle w:val="ListParagraph"/>
        <w:numPr>
          <w:ilvl w:val="0"/>
          <w:numId w:val="2"/>
        </w:numPr>
        <w:rPr>
          <w:rFonts w:eastAsia="Times New Roman" w:cstheme="minorHAnsi"/>
          <w:color w:val="000000" w:themeColor="text1"/>
          <w:sz w:val="22"/>
          <w:szCs w:val="22"/>
        </w:rPr>
      </w:pPr>
      <w:r w:rsidRPr="00051071">
        <w:rPr>
          <w:rFonts w:eastAsia="Times New Roman" w:cstheme="minorHAnsi"/>
          <w:color w:val="000000" w:themeColor="text1"/>
          <w:sz w:val="22"/>
          <w:szCs w:val="22"/>
        </w:rPr>
        <w:t xml:space="preserve">The </w:t>
      </w:r>
      <w:r w:rsidRPr="00051071">
        <w:rPr>
          <w:rFonts w:eastAsia="Times New Roman" w:cstheme="minorHAnsi"/>
          <w:color w:val="000000" w:themeColor="text1"/>
          <w:sz w:val="22"/>
          <w:szCs w:val="22"/>
        </w:rPr>
        <w:t xml:space="preserve">possible </w:t>
      </w:r>
      <w:r w:rsidRPr="00051071">
        <w:rPr>
          <w:rFonts w:eastAsia="Times New Roman" w:cstheme="minorHAnsi"/>
          <w:color w:val="000000" w:themeColor="text1"/>
          <w:sz w:val="22"/>
          <w:szCs w:val="22"/>
        </w:rPr>
        <w:t>chalky appearance of white spots or streaks within the initial 24-48 hours should not cause alarm. These may simply become more noticeable due to the whitening treatment.</w:t>
      </w:r>
    </w:p>
    <w:p w14:paraId="42E9845A" w14:textId="229DF188" w:rsidR="005E0E43" w:rsidRPr="00051071" w:rsidRDefault="005E0E43" w:rsidP="005E0E43">
      <w:pPr>
        <w:pStyle w:val="ListParagraph"/>
        <w:numPr>
          <w:ilvl w:val="0"/>
          <w:numId w:val="2"/>
        </w:numPr>
        <w:rPr>
          <w:rFonts w:eastAsia="Times New Roman" w:cstheme="minorHAnsi"/>
          <w:color w:val="000000" w:themeColor="text1"/>
          <w:sz w:val="22"/>
          <w:szCs w:val="22"/>
        </w:rPr>
      </w:pPr>
      <w:r w:rsidRPr="00051071">
        <w:rPr>
          <w:rFonts w:eastAsia="Times New Roman" w:cstheme="minorHAnsi"/>
          <w:color w:val="000000" w:themeColor="text1"/>
          <w:sz w:val="22"/>
          <w:szCs w:val="22"/>
        </w:rPr>
        <w:t>Though rare, sensitivity may arise after the treatment and could persist for 24 to 48 hours. The use of S</w:t>
      </w:r>
      <w:r w:rsidRPr="00051071">
        <w:rPr>
          <w:rFonts w:eastAsia="Times New Roman" w:cstheme="minorHAnsi"/>
          <w:b/>
          <w:bCs/>
          <w:color w:val="000000" w:themeColor="text1"/>
          <w:sz w:val="22"/>
          <w:szCs w:val="22"/>
        </w:rPr>
        <w:t xml:space="preserve">ensodyne toothpaste </w:t>
      </w:r>
      <w:r w:rsidRPr="00051071">
        <w:rPr>
          <w:rFonts w:eastAsia="Times New Roman" w:cstheme="minorHAnsi"/>
          <w:color w:val="000000" w:themeColor="text1"/>
          <w:sz w:val="22"/>
          <w:szCs w:val="22"/>
        </w:rPr>
        <w:t>can aid in alleviating this sensitivity. If it extends beyond two weeks, it is advisable to consult a dentist or healthcare professional.</w:t>
      </w:r>
    </w:p>
    <w:p w14:paraId="7B8F596D" w14:textId="77777777" w:rsidR="005E0E43" w:rsidRPr="00051071" w:rsidRDefault="005E0E43" w:rsidP="005E0E43">
      <w:pPr>
        <w:pStyle w:val="ListParagraph"/>
        <w:rPr>
          <w:rFonts w:eastAsia="Times New Roman" w:cstheme="minorHAnsi"/>
          <w:color w:val="000000" w:themeColor="text1"/>
          <w:sz w:val="22"/>
          <w:szCs w:val="22"/>
        </w:rPr>
      </w:pPr>
    </w:p>
    <w:p w14:paraId="0C788D96" w14:textId="2E8D9F66" w:rsidR="005E0E43" w:rsidRPr="00051071" w:rsidRDefault="005E0E43" w:rsidP="005E0E43">
      <w:pPr>
        <w:rPr>
          <w:rFonts w:eastAsia="Times New Roman" w:cstheme="minorHAnsi"/>
          <w:color w:val="000000" w:themeColor="text1"/>
          <w:sz w:val="22"/>
          <w:szCs w:val="22"/>
        </w:rPr>
      </w:pPr>
      <w:r w:rsidRPr="00051071">
        <w:rPr>
          <w:rFonts w:eastAsia="Times New Roman" w:cstheme="minorHAnsi"/>
          <w:color w:val="000000" w:themeColor="text1"/>
          <w:sz w:val="22"/>
          <w:szCs w:val="22"/>
        </w:rPr>
        <w:t>TIPS TO KEEP YOUR SMILE WHITE</w:t>
      </w:r>
    </w:p>
    <w:p w14:paraId="0A28E500" w14:textId="4D3C14D1" w:rsidR="005E0E43" w:rsidRPr="00051071" w:rsidRDefault="005E0E43" w:rsidP="005E0E43">
      <w:pPr>
        <w:pStyle w:val="ListParagraph"/>
        <w:numPr>
          <w:ilvl w:val="0"/>
          <w:numId w:val="2"/>
        </w:numPr>
        <w:rPr>
          <w:rFonts w:cstheme="minorHAnsi"/>
          <w:sz w:val="22"/>
          <w:szCs w:val="22"/>
        </w:rPr>
      </w:pPr>
      <w:r w:rsidRPr="00051071">
        <w:rPr>
          <w:rFonts w:cstheme="minorHAnsi"/>
          <w:sz w:val="22"/>
          <w:szCs w:val="22"/>
        </w:rPr>
        <w:t>Drink though a straw</w:t>
      </w:r>
    </w:p>
    <w:p w14:paraId="14F76FC5" w14:textId="591E5793" w:rsidR="005E0E43" w:rsidRPr="00051071" w:rsidRDefault="005E0E43" w:rsidP="005E0E43">
      <w:pPr>
        <w:pStyle w:val="ListParagraph"/>
        <w:numPr>
          <w:ilvl w:val="0"/>
          <w:numId w:val="2"/>
        </w:numPr>
        <w:rPr>
          <w:rFonts w:cstheme="minorHAnsi"/>
          <w:sz w:val="22"/>
          <w:szCs w:val="22"/>
        </w:rPr>
      </w:pPr>
      <w:r w:rsidRPr="00051071">
        <w:rPr>
          <w:rFonts w:cstheme="minorHAnsi"/>
          <w:sz w:val="22"/>
          <w:szCs w:val="22"/>
        </w:rPr>
        <w:t>Brush and floss twice a day</w:t>
      </w:r>
    </w:p>
    <w:p w14:paraId="7C128D52" w14:textId="372348DD" w:rsidR="005E0E43" w:rsidRPr="00051071" w:rsidRDefault="005E0E43" w:rsidP="005E0E43">
      <w:pPr>
        <w:pStyle w:val="ListParagraph"/>
        <w:numPr>
          <w:ilvl w:val="0"/>
          <w:numId w:val="2"/>
        </w:numPr>
        <w:rPr>
          <w:rFonts w:cstheme="minorHAnsi"/>
          <w:sz w:val="22"/>
          <w:szCs w:val="22"/>
        </w:rPr>
      </w:pPr>
      <w:r w:rsidRPr="00051071">
        <w:rPr>
          <w:rFonts w:cstheme="minorHAnsi"/>
          <w:sz w:val="22"/>
          <w:szCs w:val="22"/>
        </w:rPr>
        <w:t>Visit the dentist every 6 months for a clean</w:t>
      </w:r>
    </w:p>
    <w:p w14:paraId="5FAF151C" w14:textId="39815406" w:rsidR="005E0E43" w:rsidRPr="00051071" w:rsidRDefault="005E0E43" w:rsidP="005E0E43">
      <w:pPr>
        <w:pStyle w:val="ListParagraph"/>
        <w:numPr>
          <w:ilvl w:val="0"/>
          <w:numId w:val="2"/>
        </w:numPr>
        <w:rPr>
          <w:rFonts w:cstheme="minorHAnsi"/>
          <w:sz w:val="22"/>
          <w:szCs w:val="22"/>
        </w:rPr>
      </w:pPr>
      <w:r w:rsidRPr="00051071">
        <w:rPr>
          <w:rFonts w:cstheme="minorHAnsi"/>
          <w:sz w:val="22"/>
          <w:szCs w:val="22"/>
        </w:rPr>
        <w:t>Have regular maintenance sessions every 6 months</w:t>
      </w:r>
    </w:p>
    <w:p w14:paraId="318139AE" w14:textId="24065459" w:rsidR="005E0E43" w:rsidRPr="00051071" w:rsidRDefault="005E0E43" w:rsidP="005E0E43">
      <w:pPr>
        <w:pStyle w:val="ListParagraph"/>
        <w:numPr>
          <w:ilvl w:val="0"/>
          <w:numId w:val="2"/>
        </w:numPr>
        <w:rPr>
          <w:rFonts w:cstheme="minorHAnsi"/>
          <w:sz w:val="22"/>
          <w:szCs w:val="22"/>
        </w:rPr>
      </w:pPr>
      <w:r w:rsidRPr="00051071">
        <w:rPr>
          <w:rFonts w:cstheme="minorHAnsi"/>
          <w:sz w:val="22"/>
          <w:szCs w:val="22"/>
        </w:rPr>
        <w:t>Use approved at home pens / whitening systems between sessions</w:t>
      </w:r>
    </w:p>
    <w:p w14:paraId="21DEB2AD" w14:textId="2876F3E6" w:rsidR="005E0E43" w:rsidRPr="00051071" w:rsidRDefault="005E0E43" w:rsidP="005E0E43">
      <w:pPr>
        <w:rPr>
          <w:rFonts w:cstheme="minorHAnsi"/>
          <w:sz w:val="22"/>
          <w:szCs w:val="22"/>
        </w:rPr>
      </w:pPr>
    </w:p>
    <w:p w14:paraId="76778150" w14:textId="4DF399F2" w:rsidR="005E0E43" w:rsidRPr="00051071" w:rsidRDefault="00051071" w:rsidP="005E0E43">
      <w:pPr>
        <w:rPr>
          <w:rFonts w:cstheme="minorHAnsi"/>
          <w:sz w:val="22"/>
          <w:szCs w:val="22"/>
        </w:rPr>
      </w:pPr>
      <w:r w:rsidRPr="00051071">
        <w:rPr>
          <w:rFonts w:cstheme="minorHAnsi"/>
          <w:sz w:val="22"/>
          <w:szCs w:val="22"/>
        </w:rPr>
        <w:t>THE WHITE DIET:</w:t>
      </w:r>
    </w:p>
    <w:p w14:paraId="1BE59A22" w14:textId="274D1572" w:rsidR="00051071" w:rsidRPr="00051071" w:rsidRDefault="00051071" w:rsidP="00051071">
      <w:pPr>
        <w:pStyle w:val="NormalWeb"/>
        <w:rPr>
          <w:rFonts w:asciiTheme="minorHAnsi" w:hAnsiTheme="minorHAnsi" w:cstheme="minorHAnsi"/>
          <w:sz w:val="22"/>
          <w:szCs w:val="22"/>
        </w:rPr>
      </w:pPr>
      <w:r w:rsidRPr="00051071">
        <w:rPr>
          <w:rFonts w:asciiTheme="minorHAnsi" w:hAnsiTheme="minorHAnsi" w:cstheme="minorHAnsi"/>
          <w:b/>
          <w:bCs/>
          <w:i/>
          <w:iCs/>
          <w:sz w:val="22"/>
          <w:szCs w:val="22"/>
        </w:rPr>
        <w:t>APPROVED FOODS</w:t>
      </w:r>
      <w:r w:rsidRPr="00051071">
        <w:rPr>
          <w:rFonts w:asciiTheme="minorHAnsi" w:hAnsiTheme="minorHAnsi" w:cstheme="minorHAnsi"/>
          <w:b/>
          <w:bCs/>
          <w:sz w:val="22"/>
          <w:szCs w:val="22"/>
        </w:rPr>
        <w:t>:</w:t>
      </w:r>
      <w:r w:rsidRPr="00051071">
        <w:rPr>
          <w:rFonts w:asciiTheme="minorHAnsi" w:hAnsiTheme="minorHAnsi" w:cstheme="minorHAnsi"/>
          <w:sz w:val="22"/>
          <w:szCs w:val="22"/>
        </w:rPr>
        <w:t xml:space="preserve"> White Bread/Rice Oats</w:t>
      </w:r>
      <w:r>
        <w:rPr>
          <w:rFonts w:asciiTheme="minorHAnsi" w:hAnsiTheme="minorHAnsi" w:cstheme="minorHAnsi"/>
          <w:sz w:val="22"/>
          <w:szCs w:val="22"/>
        </w:rPr>
        <w:t>,</w:t>
      </w:r>
      <w:r w:rsidRPr="00051071">
        <w:rPr>
          <w:rFonts w:asciiTheme="minorHAnsi" w:hAnsiTheme="minorHAnsi" w:cstheme="minorHAnsi"/>
          <w:sz w:val="22"/>
          <w:szCs w:val="22"/>
        </w:rPr>
        <w:t xml:space="preserve"> White Yoghurt</w:t>
      </w:r>
      <w:r>
        <w:rPr>
          <w:rFonts w:asciiTheme="minorHAnsi" w:hAnsiTheme="minorHAnsi" w:cstheme="minorHAnsi"/>
          <w:sz w:val="22"/>
          <w:szCs w:val="22"/>
        </w:rPr>
        <w:t>,</w:t>
      </w:r>
      <w:r w:rsidRPr="00051071">
        <w:rPr>
          <w:rFonts w:asciiTheme="minorHAnsi" w:hAnsiTheme="minorHAnsi" w:cstheme="minorHAnsi"/>
          <w:sz w:val="22"/>
          <w:szCs w:val="22"/>
        </w:rPr>
        <w:t xml:space="preserve"> Cheese</w:t>
      </w:r>
      <w:r>
        <w:rPr>
          <w:rFonts w:asciiTheme="minorHAnsi" w:hAnsiTheme="minorHAnsi" w:cstheme="minorHAnsi"/>
          <w:sz w:val="22"/>
          <w:szCs w:val="22"/>
        </w:rPr>
        <w:t>,</w:t>
      </w:r>
      <w:r w:rsidRPr="00051071">
        <w:rPr>
          <w:rFonts w:asciiTheme="minorHAnsi" w:hAnsiTheme="minorHAnsi" w:cstheme="minorHAnsi"/>
          <w:sz w:val="22"/>
          <w:szCs w:val="22"/>
        </w:rPr>
        <w:t xml:space="preserve"> Plain </w:t>
      </w:r>
      <w:r w:rsidRPr="00051071">
        <w:rPr>
          <w:rFonts w:asciiTheme="minorHAnsi" w:hAnsiTheme="minorHAnsi" w:cstheme="minorHAnsi"/>
          <w:sz w:val="22"/>
          <w:szCs w:val="22"/>
        </w:rPr>
        <w:t>Biscuits</w:t>
      </w:r>
      <w:r w:rsidRPr="00051071">
        <w:rPr>
          <w:rFonts w:asciiTheme="minorHAnsi" w:hAnsiTheme="minorHAnsi" w:cstheme="minorHAnsi"/>
          <w:sz w:val="22"/>
          <w:szCs w:val="22"/>
        </w:rPr>
        <w:t xml:space="preserve"> White Potatoes</w:t>
      </w:r>
      <w:r>
        <w:rPr>
          <w:rFonts w:asciiTheme="minorHAnsi" w:hAnsiTheme="minorHAnsi" w:cstheme="minorHAnsi"/>
          <w:sz w:val="22"/>
          <w:szCs w:val="22"/>
        </w:rPr>
        <w:t>,</w:t>
      </w:r>
      <w:r w:rsidRPr="00051071">
        <w:rPr>
          <w:rFonts w:asciiTheme="minorHAnsi" w:hAnsiTheme="minorHAnsi" w:cstheme="minorHAnsi"/>
          <w:sz w:val="22"/>
          <w:szCs w:val="22"/>
        </w:rPr>
        <w:t xml:space="preserve"> Hot Chips</w:t>
      </w:r>
      <w:r>
        <w:rPr>
          <w:rFonts w:asciiTheme="minorHAnsi" w:hAnsiTheme="minorHAnsi" w:cstheme="minorHAnsi"/>
          <w:sz w:val="22"/>
          <w:szCs w:val="22"/>
        </w:rPr>
        <w:t>,</w:t>
      </w:r>
      <w:r w:rsidRPr="00051071">
        <w:rPr>
          <w:rFonts w:asciiTheme="minorHAnsi" w:hAnsiTheme="minorHAnsi" w:cstheme="minorHAnsi"/>
          <w:sz w:val="22"/>
          <w:szCs w:val="22"/>
        </w:rPr>
        <w:t xml:space="preserve"> White Meats</w:t>
      </w:r>
      <w:r>
        <w:rPr>
          <w:rFonts w:asciiTheme="minorHAnsi" w:hAnsiTheme="minorHAnsi" w:cstheme="minorHAnsi"/>
          <w:sz w:val="22"/>
          <w:szCs w:val="22"/>
        </w:rPr>
        <w:t xml:space="preserve">, </w:t>
      </w:r>
      <w:r w:rsidRPr="00051071">
        <w:rPr>
          <w:rFonts w:asciiTheme="minorHAnsi" w:hAnsiTheme="minorHAnsi" w:cstheme="minorHAnsi"/>
          <w:sz w:val="22"/>
          <w:szCs w:val="22"/>
        </w:rPr>
        <w:t>(chicken, fish, turkey) Bananas</w:t>
      </w:r>
      <w:r>
        <w:rPr>
          <w:rFonts w:asciiTheme="minorHAnsi" w:hAnsiTheme="minorHAnsi" w:cstheme="minorHAnsi"/>
          <w:sz w:val="22"/>
          <w:szCs w:val="22"/>
        </w:rPr>
        <w:t>,</w:t>
      </w:r>
      <w:r w:rsidRPr="00051071">
        <w:rPr>
          <w:rFonts w:asciiTheme="minorHAnsi" w:hAnsiTheme="minorHAnsi" w:cstheme="minorHAnsi"/>
          <w:sz w:val="22"/>
          <w:szCs w:val="22"/>
        </w:rPr>
        <w:t xml:space="preserve"> White Sauces (mayo, aioli, cabonara sauce) Vanilla Ice-cream</w:t>
      </w:r>
      <w:r>
        <w:rPr>
          <w:rFonts w:asciiTheme="minorHAnsi" w:hAnsiTheme="minorHAnsi" w:cstheme="minorHAnsi"/>
          <w:sz w:val="22"/>
          <w:szCs w:val="22"/>
        </w:rPr>
        <w:t>,</w:t>
      </w:r>
      <w:r w:rsidRPr="00051071">
        <w:rPr>
          <w:rFonts w:asciiTheme="minorHAnsi" w:hAnsiTheme="minorHAnsi" w:cstheme="minorHAnsi"/>
          <w:sz w:val="22"/>
          <w:szCs w:val="22"/>
        </w:rPr>
        <w:t xml:space="preserve"> Cauliflower</w:t>
      </w:r>
      <w:r>
        <w:rPr>
          <w:rFonts w:asciiTheme="minorHAnsi" w:hAnsiTheme="minorHAnsi" w:cstheme="minorHAnsi"/>
          <w:sz w:val="22"/>
          <w:szCs w:val="22"/>
        </w:rPr>
        <w:t>,</w:t>
      </w:r>
      <w:r w:rsidRPr="00051071">
        <w:rPr>
          <w:rFonts w:asciiTheme="minorHAnsi" w:hAnsiTheme="minorHAnsi" w:cstheme="minorHAnsi"/>
          <w:sz w:val="22"/>
          <w:szCs w:val="22"/>
        </w:rPr>
        <w:t xml:space="preserve"> Egg Whites </w:t>
      </w:r>
    </w:p>
    <w:p w14:paraId="34FF0F73" w14:textId="79BE1E20" w:rsidR="00051071" w:rsidRPr="00051071" w:rsidRDefault="00051071" w:rsidP="00051071">
      <w:pPr>
        <w:pStyle w:val="NormalWeb"/>
        <w:rPr>
          <w:rFonts w:asciiTheme="minorHAnsi" w:hAnsiTheme="minorHAnsi" w:cstheme="minorHAnsi"/>
          <w:sz w:val="22"/>
          <w:szCs w:val="22"/>
        </w:rPr>
      </w:pPr>
      <w:r w:rsidRPr="00051071">
        <w:rPr>
          <w:rFonts w:asciiTheme="minorHAnsi" w:hAnsiTheme="minorHAnsi" w:cstheme="minorHAnsi"/>
          <w:b/>
          <w:bCs/>
          <w:i/>
          <w:iCs/>
          <w:sz w:val="22"/>
          <w:szCs w:val="22"/>
        </w:rPr>
        <w:t>APPROVED BEVERAGES</w:t>
      </w:r>
      <w:r w:rsidRPr="00051071">
        <w:rPr>
          <w:rFonts w:asciiTheme="minorHAnsi" w:hAnsiTheme="minorHAnsi" w:cstheme="minorHAnsi"/>
          <w:b/>
          <w:bCs/>
          <w:i/>
          <w:iCs/>
          <w:sz w:val="22"/>
          <w:szCs w:val="22"/>
        </w:rPr>
        <w:t>:</w:t>
      </w:r>
      <w:r w:rsidRPr="00051071">
        <w:rPr>
          <w:rFonts w:asciiTheme="minorHAnsi" w:hAnsiTheme="minorHAnsi" w:cstheme="minorHAnsi"/>
          <w:sz w:val="22"/>
          <w:szCs w:val="22"/>
        </w:rPr>
        <w:t xml:space="preserve"> </w:t>
      </w:r>
      <w:proofErr w:type="gramStart"/>
      <w:r w:rsidRPr="00051071">
        <w:rPr>
          <w:rFonts w:asciiTheme="minorHAnsi" w:hAnsiTheme="minorHAnsi" w:cstheme="minorHAnsi"/>
          <w:sz w:val="22"/>
          <w:szCs w:val="22"/>
        </w:rPr>
        <w:t>Water</w:t>
      </w:r>
      <w:r>
        <w:rPr>
          <w:rFonts w:asciiTheme="minorHAnsi" w:hAnsiTheme="minorHAnsi" w:cstheme="minorHAnsi"/>
          <w:sz w:val="22"/>
          <w:szCs w:val="22"/>
        </w:rPr>
        <w:t xml:space="preserve">, </w:t>
      </w:r>
      <w:r w:rsidRPr="00051071">
        <w:rPr>
          <w:rFonts w:asciiTheme="minorHAnsi" w:hAnsiTheme="minorHAnsi" w:cstheme="minorHAnsi"/>
          <w:sz w:val="22"/>
          <w:szCs w:val="22"/>
        </w:rPr>
        <w:t xml:space="preserve"> Milk</w:t>
      </w:r>
      <w:proofErr w:type="gramEnd"/>
      <w:r w:rsidRPr="00051071">
        <w:rPr>
          <w:rFonts w:asciiTheme="minorHAnsi" w:hAnsiTheme="minorHAnsi" w:cstheme="minorHAnsi"/>
          <w:sz w:val="22"/>
          <w:szCs w:val="22"/>
        </w:rPr>
        <w:t>.</w:t>
      </w:r>
    </w:p>
    <w:p w14:paraId="64A0B5ED" w14:textId="0F72DE89" w:rsidR="00051071" w:rsidRDefault="00051071" w:rsidP="00051071">
      <w:pPr>
        <w:pStyle w:val="NormalWeb"/>
        <w:rPr>
          <w:rFonts w:asciiTheme="minorHAnsi" w:hAnsiTheme="minorHAnsi" w:cstheme="minorHAnsi"/>
          <w:sz w:val="22"/>
          <w:szCs w:val="22"/>
        </w:rPr>
      </w:pPr>
      <w:r w:rsidRPr="00051071">
        <w:rPr>
          <w:rFonts w:asciiTheme="minorHAnsi" w:hAnsiTheme="minorHAnsi" w:cstheme="minorHAnsi"/>
          <w:b/>
          <w:bCs/>
          <w:i/>
          <w:iCs/>
          <w:sz w:val="22"/>
          <w:szCs w:val="22"/>
        </w:rPr>
        <w:t>AVOID:</w:t>
      </w:r>
      <w:r w:rsidRPr="00051071">
        <w:rPr>
          <w:rFonts w:asciiTheme="minorHAnsi" w:hAnsiTheme="minorHAnsi" w:cstheme="minorHAnsi"/>
          <w:sz w:val="22"/>
          <w:szCs w:val="22"/>
        </w:rPr>
        <w:t xml:space="preserve"> Lemonade</w:t>
      </w:r>
      <w:r>
        <w:rPr>
          <w:rFonts w:asciiTheme="minorHAnsi" w:hAnsiTheme="minorHAnsi" w:cstheme="minorHAnsi"/>
          <w:sz w:val="22"/>
          <w:szCs w:val="22"/>
        </w:rPr>
        <w:t>,</w:t>
      </w:r>
      <w:r w:rsidRPr="00051071">
        <w:rPr>
          <w:rFonts w:asciiTheme="minorHAnsi" w:hAnsiTheme="minorHAnsi" w:cstheme="minorHAnsi"/>
          <w:sz w:val="22"/>
          <w:szCs w:val="22"/>
        </w:rPr>
        <w:t xml:space="preserve"> Orange juice </w:t>
      </w:r>
      <w:r>
        <w:rPr>
          <w:rFonts w:asciiTheme="minorHAnsi" w:hAnsiTheme="minorHAnsi" w:cstheme="minorHAnsi"/>
          <w:sz w:val="22"/>
          <w:szCs w:val="22"/>
        </w:rPr>
        <w:t>,</w:t>
      </w:r>
      <w:r w:rsidRPr="00051071">
        <w:rPr>
          <w:rFonts w:asciiTheme="minorHAnsi" w:hAnsiTheme="minorHAnsi" w:cstheme="minorHAnsi"/>
          <w:sz w:val="22"/>
          <w:szCs w:val="22"/>
        </w:rPr>
        <w:t>Acidic fruit juice</w:t>
      </w:r>
      <w:r>
        <w:rPr>
          <w:rFonts w:asciiTheme="minorHAnsi" w:hAnsiTheme="minorHAnsi" w:cstheme="minorHAnsi"/>
          <w:sz w:val="22"/>
          <w:szCs w:val="22"/>
        </w:rPr>
        <w:t>,</w:t>
      </w:r>
      <w:r w:rsidRPr="00051071">
        <w:rPr>
          <w:rFonts w:asciiTheme="minorHAnsi" w:hAnsiTheme="minorHAnsi" w:cstheme="minorHAnsi"/>
          <w:sz w:val="22"/>
          <w:szCs w:val="22"/>
        </w:rPr>
        <w:t xml:space="preserve"> Energy drinks</w:t>
      </w:r>
      <w:r>
        <w:rPr>
          <w:rFonts w:asciiTheme="minorHAnsi" w:hAnsiTheme="minorHAnsi" w:cstheme="minorHAnsi"/>
          <w:sz w:val="22"/>
          <w:szCs w:val="22"/>
        </w:rPr>
        <w:t>,</w:t>
      </w:r>
      <w:r w:rsidRPr="00051071">
        <w:rPr>
          <w:rFonts w:asciiTheme="minorHAnsi" w:hAnsiTheme="minorHAnsi" w:cstheme="minorHAnsi"/>
          <w:sz w:val="22"/>
          <w:szCs w:val="22"/>
        </w:rPr>
        <w:t xml:space="preserve"> Cola </w:t>
      </w:r>
      <w:r>
        <w:rPr>
          <w:rFonts w:asciiTheme="minorHAnsi" w:hAnsiTheme="minorHAnsi" w:cstheme="minorHAnsi"/>
          <w:sz w:val="22"/>
          <w:szCs w:val="22"/>
        </w:rPr>
        <w:t>,</w:t>
      </w:r>
      <w:r w:rsidRPr="00051071">
        <w:rPr>
          <w:rFonts w:asciiTheme="minorHAnsi" w:hAnsiTheme="minorHAnsi" w:cstheme="minorHAnsi"/>
          <w:sz w:val="22"/>
          <w:szCs w:val="22"/>
        </w:rPr>
        <w:t>Tea and coffee</w:t>
      </w:r>
      <w:r>
        <w:rPr>
          <w:rFonts w:asciiTheme="minorHAnsi" w:hAnsiTheme="minorHAnsi" w:cstheme="minorHAnsi"/>
          <w:sz w:val="22"/>
          <w:szCs w:val="22"/>
        </w:rPr>
        <w:t>,</w:t>
      </w:r>
      <w:r w:rsidRPr="00051071">
        <w:rPr>
          <w:rFonts w:asciiTheme="minorHAnsi" w:hAnsiTheme="minorHAnsi" w:cstheme="minorHAnsi"/>
          <w:sz w:val="22"/>
          <w:szCs w:val="22"/>
        </w:rPr>
        <w:t xml:space="preserve"> Red wine</w:t>
      </w:r>
      <w:r>
        <w:rPr>
          <w:rFonts w:asciiTheme="minorHAnsi" w:hAnsiTheme="minorHAnsi" w:cstheme="minorHAnsi"/>
          <w:sz w:val="22"/>
          <w:szCs w:val="22"/>
        </w:rPr>
        <w:t>,</w:t>
      </w:r>
      <w:r w:rsidRPr="00051071">
        <w:rPr>
          <w:rFonts w:asciiTheme="minorHAnsi" w:hAnsiTheme="minorHAnsi" w:cstheme="minorHAnsi"/>
          <w:sz w:val="22"/>
          <w:szCs w:val="22"/>
        </w:rPr>
        <w:t xml:space="preserve"> Beer</w:t>
      </w:r>
      <w:r>
        <w:rPr>
          <w:rFonts w:asciiTheme="minorHAnsi" w:hAnsiTheme="minorHAnsi" w:cstheme="minorHAnsi"/>
          <w:sz w:val="22"/>
          <w:szCs w:val="22"/>
        </w:rPr>
        <w:t>,</w:t>
      </w:r>
      <w:r w:rsidRPr="00051071">
        <w:rPr>
          <w:rFonts w:asciiTheme="minorHAnsi" w:hAnsiTheme="minorHAnsi" w:cstheme="minorHAnsi"/>
          <w:sz w:val="22"/>
          <w:szCs w:val="22"/>
        </w:rPr>
        <w:t xml:space="preserve"> Coloured mixed drinks</w:t>
      </w:r>
      <w:r>
        <w:rPr>
          <w:rFonts w:asciiTheme="minorHAnsi" w:hAnsiTheme="minorHAnsi" w:cstheme="minorHAnsi"/>
          <w:sz w:val="22"/>
          <w:szCs w:val="22"/>
        </w:rPr>
        <w:t>,</w:t>
      </w:r>
      <w:r w:rsidRPr="00051071">
        <w:rPr>
          <w:rFonts w:asciiTheme="minorHAnsi" w:hAnsiTheme="minorHAnsi" w:cstheme="minorHAnsi"/>
          <w:sz w:val="22"/>
          <w:szCs w:val="22"/>
        </w:rPr>
        <w:t xml:space="preserve"> Coloured fruit/vegetables</w:t>
      </w:r>
      <w:r>
        <w:rPr>
          <w:rFonts w:asciiTheme="minorHAnsi" w:hAnsiTheme="minorHAnsi" w:cstheme="minorHAnsi"/>
          <w:sz w:val="22"/>
          <w:szCs w:val="22"/>
        </w:rPr>
        <w:t>,</w:t>
      </w:r>
      <w:r w:rsidRPr="00051071">
        <w:rPr>
          <w:rFonts w:asciiTheme="minorHAnsi" w:hAnsiTheme="minorHAnsi" w:cstheme="minorHAnsi"/>
          <w:sz w:val="22"/>
          <w:szCs w:val="22"/>
        </w:rPr>
        <w:t xml:space="preserve"> Coloured vegetables</w:t>
      </w:r>
      <w:r>
        <w:rPr>
          <w:rFonts w:asciiTheme="minorHAnsi" w:hAnsiTheme="minorHAnsi" w:cstheme="minorHAnsi"/>
          <w:sz w:val="22"/>
          <w:szCs w:val="22"/>
        </w:rPr>
        <w:t>,</w:t>
      </w:r>
      <w:r w:rsidRPr="00051071">
        <w:rPr>
          <w:rFonts w:asciiTheme="minorHAnsi" w:hAnsiTheme="minorHAnsi" w:cstheme="minorHAnsi"/>
          <w:sz w:val="22"/>
          <w:szCs w:val="22"/>
        </w:rPr>
        <w:t xml:space="preserve"> Chocolate </w:t>
      </w:r>
      <w:r>
        <w:rPr>
          <w:rFonts w:asciiTheme="minorHAnsi" w:hAnsiTheme="minorHAnsi" w:cstheme="minorHAnsi"/>
          <w:sz w:val="22"/>
          <w:szCs w:val="22"/>
        </w:rPr>
        <w:t>,</w:t>
      </w:r>
      <w:r w:rsidRPr="00051071">
        <w:rPr>
          <w:rFonts w:asciiTheme="minorHAnsi" w:hAnsiTheme="minorHAnsi" w:cstheme="minorHAnsi"/>
          <w:sz w:val="22"/>
          <w:szCs w:val="22"/>
        </w:rPr>
        <w:t xml:space="preserve">Rye/Dark Bread </w:t>
      </w:r>
      <w:r>
        <w:rPr>
          <w:rFonts w:asciiTheme="minorHAnsi" w:hAnsiTheme="minorHAnsi" w:cstheme="minorHAnsi"/>
          <w:sz w:val="22"/>
          <w:szCs w:val="22"/>
        </w:rPr>
        <w:t>,</w:t>
      </w:r>
      <w:r w:rsidRPr="00051071">
        <w:rPr>
          <w:rFonts w:asciiTheme="minorHAnsi" w:hAnsiTheme="minorHAnsi" w:cstheme="minorHAnsi"/>
          <w:sz w:val="22"/>
          <w:szCs w:val="22"/>
        </w:rPr>
        <w:t xml:space="preserve">Curries </w:t>
      </w:r>
      <w:r>
        <w:rPr>
          <w:rFonts w:asciiTheme="minorHAnsi" w:hAnsiTheme="minorHAnsi" w:cstheme="minorHAnsi"/>
          <w:sz w:val="22"/>
          <w:szCs w:val="22"/>
        </w:rPr>
        <w:t>,</w:t>
      </w:r>
      <w:r w:rsidRPr="00051071">
        <w:rPr>
          <w:rFonts w:asciiTheme="minorHAnsi" w:hAnsiTheme="minorHAnsi" w:cstheme="minorHAnsi"/>
          <w:sz w:val="22"/>
          <w:szCs w:val="22"/>
        </w:rPr>
        <w:t>Red Sauces</w:t>
      </w:r>
      <w:r>
        <w:rPr>
          <w:rFonts w:asciiTheme="minorHAnsi" w:hAnsiTheme="minorHAnsi" w:cstheme="minorHAnsi"/>
          <w:sz w:val="22"/>
          <w:szCs w:val="22"/>
        </w:rPr>
        <w:t>,</w:t>
      </w:r>
      <w:r w:rsidRPr="00051071">
        <w:rPr>
          <w:rFonts w:asciiTheme="minorHAnsi" w:hAnsiTheme="minorHAnsi" w:cstheme="minorHAnsi"/>
          <w:sz w:val="22"/>
          <w:szCs w:val="22"/>
        </w:rPr>
        <w:t xml:space="preserve"> Pickles</w:t>
      </w:r>
      <w:r>
        <w:rPr>
          <w:rFonts w:asciiTheme="minorHAnsi" w:hAnsiTheme="minorHAnsi" w:cstheme="minorHAnsi"/>
          <w:sz w:val="22"/>
          <w:szCs w:val="22"/>
        </w:rPr>
        <w:t>,</w:t>
      </w:r>
      <w:r w:rsidRPr="00051071">
        <w:rPr>
          <w:rFonts w:asciiTheme="minorHAnsi" w:hAnsiTheme="minorHAnsi" w:cstheme="minorHAnsi"/>
          <w:sz w:val="22"/>
          <w:szCs w:val="22"/>
        </w:rPr>
        <w:t xml:space="preserve"> Beetroot</w:t>
      </w:r>
      <w:r>
        <w:rPr>
          <w:rFonts w:asciiTheme="minorHAnsi" w:hAnsiTheme="minorHAnsi" w:cstheme="minorHAnsi"/>
          <w:sz w:val="22"/>
          <w:szCs w:val="22"/>
        </w:rPr>
        <w:t xml:space="preserve">, </w:t>
      </w:r>
      <w:r w:rsidRPr="00051071">
        <w:rPr>
          <w:rFonts w:asciiTheme="minorHAnsi" w:hAnsiTheme="minorHAnsi" w:cstheme="minorHAnsi"/>
          <w:sz w:val="22"/>
          <w:szCs w:val="22"/>
        </w:rPr>
        <w:t>Butter/Margarine</w:t>
      </w:r>
      <w:r>
        <w:rPr>
          <w:rFonts w:asciiTheme="minorHAnsi" w:hAnsiTheme="minorHAnsi" w:cstheme="minorHAnsi"/>
          <w:sz w:val="22"/>
          <w:szCs w:val="22"/>
        </w:rPr>
        <w:t>,</w:t>
      </w:r>
      <w:r w:rsidRPr="00051071">
        <w:rPr>
          <w:rFonts w:asciiTheme="minorHAnsi" w:hAnsiTheme="minorHAnsi" w:cstheme="minorHAnsi"/>
          <w:sz w:val="22"/>
          <w:szCs w:val="22"/>
        </w:rPr>
        <w:t xml:space="preserve"> Coloured Lollies</w:t>
      </w:r>
      <w:r>
        <w:rPr>
          <w:rFonts w:asciiTheme="minorHAnsi" w:hAnsiTheme="minorHAnsi" w:cstheme="minorHAnsi"/>
          <w:sz w:val="22"/>
          <w:szCs w:val="22"/>
        </w:rPr>
        <w:t xml:space="preserve">, </w:t>
      </w:r>
      <w:r w:rsidRPr="00051071">
        <w:rPr>
          <w:rFonts w:asciiTheme="minorHAnsi" w:hAnsiTheme="minorHAnsi" w:cstheme="minorHAnsi"/>
          <w:sz w:val="22"/>
          <w:szCs w:val="22"/>
        </w:rPr>
        <w:t>Dairy</w:t>
      </w:r>
      <w:r>
        <w:rPr>
          <w:rFonts w:asciiTheme="minorHAnsi" w:hAnsiTheme="minorHAnsi" w:cstheme="minorHAnsi"/>
          <w:sz w:val="22"/>
          <w:szCs w:val="22"/>
        </w:rPr>
        <w:t xml:space="preserve"> </w:t>
      </w:r>
      <w:r w:rsidRPr="00051071">
        <w:rPr>
          <w:rFonts w:asciiTheme="minorHAnsi" w:hAnsiTheme="minorHAnsi" w:cstheme="minorHAnsi"/>
          <w:sz w:val="22"/>
          <w:szCs w:val="22"/>
        </w:rPr>
        <w:t>/Milk</w:t>
      </w:r>
      <w:r>
        <w:rPr>
          <w:rFonts w:asciiTheme="minorHAnsi" w:hAnsiTheme="minorHAnsi" w:cstheme="minorHAnsi"/>
          <w:sz w:val="22"/>
          <w:szCs w:val="22"/>
        </w:rPr>
        <w:t xml:space="preserve"> </w:t>
      </w:r>
      <w:r w:rsidRPr="00051071">
        <w:rPr>
          <w:rFonts w:asciiTheme="minorHAnsi" w:hAnsiTheme="minorHAnsi" w:cstheme="minorHAnsi"/>
          <w:sz w:val="22"/>
          <w:szCs w:val="22"/>
        </w:rPr>
        <w:t>/</w:t>
      </w:r>
      <w:r>
        <w:rPr>
          <w:rFonts w:asciiTheme="minorHAnsi" w:hAnsiTheme="minorHAnsi" w:cstheme="minorHAnsi"/>
          <w:sz w:val="22"/>
          <w:szCs w:val="22"/>
        </w:rPr>
        <w:t xml:space="preserve"> </w:t>
      </w:r>
      <w:r w:rsidRPr="00051071">
        <w:rPr>
          <w:rFonts w:asciiTheme="minorHAnsi" w:hAnsiTheme="minorHAnsi" w:cstheme="minorHAnsi"/>
          <w:sz w:val="22"/>
          <w:szCs w:val="22"/>
        </w:rPr>
        <w:t>Yoghurt</w:t>
      </w:r>
      <w:r>
        <w:rPr>
          <w:rFonts w:asciiTheme="minorHAnsi" w:hAnsiTheme="minorHAnsi" w:cstheme="minorHAnsi"/>
          <w:sz w:val="22"/>
          <w:szCs w:val="22"/>
        </w:rPr>
        <w:t>,</w:t>
      </w:r>
      <w:r w:rsidRPr="00051071">
        <w:rPr>
          <w:rFonts w:asciiTheme="minorHAnsi" w:hAnsiTheme="minorHAnsi" w:cstheme="minorHAnsi"/>
          <w:sz w:val="22"/>
          <w:szCs w:val="22"/>
        </w:rPr>
        <w:t xml:space="preserve"> Extremely hot or cold liquids</w:t>
      </w:r>
      <w:r>
        <w:rPr>
          <w:rFonts w:asciiTheme="minorHAnsi" w:hAnsiTheme="minorHAnsi" w:cstheme="minorHAnsi"/>
          <w:sz w:val="22"/>
          <w:szCs w:val="22"/>
        </w:rPr>
        <w:t>,</w:t>
      </w:r>
      <w:r w:rsidRPr="00051071">
        <w:rPr>
          <w:rFonts w:asciiTheme="minorHAnsi" w:hAnsiTheme="minorHAnsi" w:cstheme="minorHAnsi"/>
          <w:sz w:val="22"/>
          <w:szCs w:val="22"/>
        </w:rPr>
        <w:t xml:space="preserve"> Acidic foods</w:t>
      </w:r>
      <w:r>
        <w:rPr>
          <w:rFonts w:asciiTheme="minorHAnsi" w:hAnsiTheme="minorHAnsi" w:cstheme="minorHAnsi"/>
          <w:sz w:val="22"/>
          <w:szCs w:val="22"/>
        </w:rPr>
        <w:t>,</w:t>
      </w:r>
      <w:r w:rsidRPr="00051071">
        <w:rPr>
          <w:rFonts w:asciiTheme="minorHAnsi" w:hAnsiTheme="minorHAnsi" w:cstheme="minorHAnsi"/>
          <w:sz w:val="22"/>
          <w:szCs w:val="22"/>
        </w:rPr>
        <w:t xml:space="preserve"> and drinks Smoking</w:t>
      </w:r>
      <w:r>
        <w:rPr>
          <w:rFonts w:asciiTheme="minorHAnsi" w:hAnsiTheme="minorHAnsi" w:cstheme="minorHAnsi"/>
          <w:sz w:val="22"/>
          <w:szCs w:val="22"/>
        </w:rPr>
        <w:t>,</w:t>
      </w:r>
      <w:r w:rsidRPr="00051071">
        <w:rPr>
          <w:rFonts w:asciiTheme="minorHAnsi" w:hAnsiTheme="minorHAnsi" w:cstheme="minorHAnsi"/>
          <w:sz w:val="22"/>
          <w:szCs w:val="22"/>
        </w:rPr>
        <w:t xml:space="preserve"> Alcohol</w:t>
      </w:r>
      <w:r>
        <w:rPr>
          <w:rFonts w:asciiTheme="minorHAnsi" w:hAnsiTheme="minorHAnsi" w:cstheme="minorHAnsi"/>
          <w:sz w:val="22"/>
          <w:szCs w:val="22"/>
        </w:rPr>
        <w:t>,</w:t>
      </w:r>
      <w:r w:rsidRPr="00051071">
        <w:rPr>
          <w:rFonts w:asciiTheme="minorHAnsi" w:hAnsiTheme="minorHAnsi" w:cstheme="minorHAnsi"/>
          <w:sz w:val="22"/>
          <w:szCs w:val="22"/>
        </w:rPr>
        <w:t xml:space="preserve"> Lipstick</w:t>
      </w:r>
      <w:r>
        <w:rPr>
          <w:rFonts w:asciiTheme="minorHAnsi" w:hAnsiTheme="minorHAnsi" w:cstheme="minorHAnsi"/>
          <w:sz w:val="22"/>
          <w:szCs w:val="22"/>
        </w:rPr>
        <w:t>.</w:t>
      </w:r>
      <w:bookmarkStart w:id="0" w:name="_GoBack"/>
      <w:bookmarkEnd w:id="0"/>
    </w:p>
    <w:p w14:paraId="60F63DE7" w14:textId="77777777" w:rsidR="00051071" w:rsidRPr="00051071" w:rsidRDefault="00051071" w:rsidP="00051071">
      <w:pPr>
        <w:pStyle w:val="NormalWeb"/>
        <w:rPr>
          <w:rFonts w:asciiTheme="minorHAnsi" w:hAnsiTheme="minorHAnsi" w:cstheme="minorHAnsi"/>
          <w:sz w:val="22"/>
          <w:szCs w:val="22"/>
        </w:rPr>
      </w:pPr>
    </w:p>
    <w:p w14:paraId="1BA0C9C2" w14:textId="0BF9185E" w:rsidR="00051071" w:rsidRPr="00051071" w:rsidRDefault="00051071" w:rsidP="00051071">
      <w:pPr>
        <w:spacing w:before="100" w:beforeAutospacing="1" w:after="100" w:afterAutospacing="1"/>
        <w:rPr>
          <w:rFonts w:eastAsia="Times New Roman" w:cstheme="minorHAnsi"/>
          <w:sz w:val="20"/>
          <w:szCs w:val="20"/>
        </w:rPr>
      </w:pPr>
      <w:r w:rsidRPr="00051071">
        <w:rPr>
          <w:rFonts w:eastAsia="Times New Roman" w:cstheme="minorHAnsi"/>
          <w:sz w:val="20"/>
          <w:szCs w:val="20"/>
        </w:rPr>
        <w:t xml:space="preserve">We are here for you and urge you to contact us if you have questions. We truly want all of our clients happy and have the best outcome! TO BOOK your next appointment. Visit our website or Instagram page. Make sure you book in the right procedure time for timing. </w:t>
      </w:r>
    </w:p>
    <w:p w14:paraId="0268C676" w14:textId="77777777" w:rsidR="00051071" w:rsidRPr="00051071" w:rsidRDefault="00051071" w:rsidP="00051071">
      <w:pPr>
        <w:spacing w:before="100" w:beforeAutospacing="1" w:after="100" w:afterAutospacing="1"/>
        <w:rPr>
          <w:rFonts w:eastAsia="Times New Roman" w:cstheme="minorHAnsi"/>
          <w:b/>
          <w:bCs/>
          <w:sz w:val="20"/>
          <w:szCs w:val="20"/>
        </w:rPr>
      </w:pPr>
      <w:r w:rsidRPr="00051071">
        <w:rPr>
          <w:rFonts w:eastAsia="Times New Roman" w:cstheme="minorHAnsi"/>
          <w:b/>
          <w:bCs/>
          <w:sz w:val="20"/>
          <w:szCs w:val="20"/>
        </w:rPr>
        <w:t>Follow us on Instagram &amp; Facebook for Promos, Competitions &amp; News</w:t>
      </w:r>
    </w:p>
    <w:p w14:paraId="08924C13" w14:textId="7ABA6E8B" w:rsidR="00051071" w:rsidRPr="00051071" w:rsidRDefault="00051071" w:rsidP="00051071">
      <w:pPr>
        <w:spacing w:before="100" w:beforeAutospacing="1" w:after="100" w:afterAutospacing="1"/>
        <w:rPr>
          <w:rFonts w:eastAsia="Times New Roman" w:cstheme="minorHAnsi"/>
          <w:b/>
          <w:bCs/>
          <w:sz w:val="20"/>
          <w:szCs w:val="20"/>
          <w:lang w:val="fr-FR"/>
        </w:rPr>
      </w:pPr>
      <w:r w:rsidRPr="00051071">
        <w:rPr>
          <w:rFonts w:eastAsia="Times New Roman" w:cstheme="minorHAnsi"/>
          <w:sz w:val="20"/>
          <w:szCs w:val="20"/>
          <w:lang w:val="fr-FR"/>
        </w:rPr>
        <w:t>www.cosmetictattooingmelbourne.com.au | Email : info@cosmetictattoo</w:t>
      </w:r>
      <w:r w:rsidRPr="00051071">
        <w:rPr>
          <w:rFonts w:eastAsia="Times New Roman" w:cstheme="minorHAnsi"/>
          <w:sz w:val="20"/>
          <w:szCs w:val="20"/>
          <w:lang w:val="fr-FR"/>
        </w:rPr>
        <w:t>ingmelbourne.com.au</w:t>
      </w:r>
    </w:p>
    <w:p w14:paraId="19165FD8" w14:textId="6E287928" w:rsidR="00051071" w:rsidRPr="00051071" w:rsidRDefault="00051071" w:rsidP="00051071">
      <w:pPr>
        <w:spacing w:before="100" w:beforeAutospacing="1" w:after="100" w:afterAutospacing="1"/>
        <w:rPr>
          <w:rFonts w:eastAsia="Times New Roman" w:cstheme="minorHAnsi"/>
          <w:sz w:val="20"/>
          <w:szCs w:val="20"/>
        </w:rPr>
      </w:pPr>
      <w:r w:rsidRPr="00051071">
        <w:rPr>
          <w:rFonts w:eastAsia="Times New Roman" w:cstheme="minorHAnsi"/>
          <w:sz w:val="20"/>
          <w:szCs w:val="20"/>
        </w:rPr>
        <w:t>Tel: 0412 144 015</w:t>
      </w:r>
    </w:p>
    <w:sectPr w:rsidR="00051071" w:rsidRPr="00051071" w:rsidSect="00BF1E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60AC0"/>
    <w:multiLevelType w:val="hybridMultilevel"/>
    <w:tmpl w:val="999ECE2C"/>
    <w:lvl w:ilvl="0" w:tplc="B1FC949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259A1"/>
    <w:multiLevelType w:val="hybridMultilevel"/>
    <w:tmpl w:val="092AF8B6"/>
    <w:lvl w:ilvl="0" w:tplc="8BFA7E3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43"/>
    <w:rsid w:val="00051071"/>
    <w:rsid w:val="005E0E43"/>
    <w:rsid w:val="00604832"/>
    <w:rsid w:val="00BF1E01"/>
    <w:rsid w:val="00FF48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E73AF0"/>
  <w15:chartTrackingRefBased/>
  <w15:docId w15:val="{943CD655-BEFA-4A46-B626-CFA19E45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43"/>
    <w:pPr>
      <w:ind w:left="720"/>
      <w:contextualSpacing/>
    </w:pPr>
  </w:style>
  <w:style w:type="paragraph" w:styleId="NormalWeb">
    <w:name w:val="Normal (Web)"/>
    <w:basedOn w:val="Normal"/>
    <w:uiPriority w:val="99"/>
    <w:semiHidden/>
    <w:unhideWhenUsed/>
    <w:rsid w:val="000510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32911">
      <w:bodyDiv w:val="1"/>
      <w:marLeft w:val="0"/>
      <w:marRight w:val="0"/>
      <w:marTop w:val="0"/>
      <w:marBottom w:val="0"/>
      <w:divBdr>
        <w:top w:val="none" w:sz="0" w:space="0" w:color="auto"/>
        <w:left w:val="none" w:sz="0" w:space="0" w:color="auto"/>
        <w:bottom w:val="none" w:sz="0" w:space="0" w:color="auto"/>
        <w:right w:val="none" w:sz="0" w:space="0" w:color="auto"/>
      </w:divBdr>
    </w:div>
    <w:div w:id="1253928275">
      <w:bodyDiv w:val="1"/>
      <w:marLeft w:val="0"/>
      <w:marRight w:val="0"/>
      <w:marTop w:val="0"/>
      <w:marBottom w:val="0"/>
      <w:divBdr>
        <w:top w:val="none" w:sz="0" w:space="0" w:color="auto"/>
        <w:left w:val="none" w:sz="0" w:space="0" w:color="auto"/>
        <w:bottom w:val="none" w:sz="0" w:space="0" w:color="auto"/>
        <w:right w:val="none" w:sz="0" w:space="0" w:color="auto"/>
      </w:divBdr>
      <w:divsChild>
        <w:div w:id="781723686">
          <w:marLeft w:val="0"/>
          <w:marRight w:val="0"/>
          <w:marTop w:val="0"/>
          <w:marBottom w:val="0"/>
          <w:divBdr>
            <w:top w:val="none" w:sz="0" w:space="0" w:color="auto"/>
            <w:left w:val="none" w:sz="0" w:space="0" w:color="auto"/>
            <w:bottom w:val="none" w:sz="0" w:space="0" w:color="auto"/>
            <w:right w:val="none" w:sz="0" w:space="0" w:color="auto"/>
          </w:divBdr>
        </w:div>
      </w:divsChild>
    </w:div>
    <w:div w:id="1294865220">
      <w:bodyDiv w:val="1"/>
      <w:marLeft w:val="0"/>
      <w:marRight w:val="0"/>
      <w:marTop w:val="0"/>
      <w:marBottom w:val="0"/>
      <w:divBdr>
        <w:top w:val="none" w:sz="0" w:space="0" w:color="auto"/>
        <w:left w:val="none" w:sz="0" w:space="0" w:color="auto"/>
        <w:bottom w:val="none" w:sz="0" w:space="0" w:color="auto"/>
        <w:right w:val="none" w:sz="0" w:space="0" w:color="auto"/>
      </w:divBdr>
      <w:divsChild>
        <w:div w:id="1177185593">
          <w:marLeft w:val="0"/>
          <w:marRight w:val="0"/>
          <w:marTop w:val="0"/>
          <w:marBottom w:val="0"/>
          <w:divBdr>
            <w:top w:val="none" w:sz="0" w:space="0" w:color="auto"/>
            <w:left w:val="none" w:sz="0" w:space="0" w:color="auto"/>
            <w:bottom w:val="none" w:sz="0" w:space="0" w:color="auto"/>
            <w:right w:val="none" w:sz="0" w:space="0" w:color="auto"/>
          </w:divBdr>
        </w:div>
      </w:divsChild>
    </w:div>
    <w:div w:id="20170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Bledsoe</dc:creator>
  <cp:keywords/>
  <dc:description/>
  <cp:lastModifiedBy>Shelley Bledsoe</cp:lastModifiedBy>
  <cp:revision>1</cp:revision>
  <dcterms:created xsi:type="dcterms:W3CDTF">2024-01-12T00:56:00Z</dcterms:created>
  <dcterms:modified xsi:type="dcterms:W3CDTF">2024-01-12T01:20:00Z</dcterms:modified>
</cp:coreProperties>
</file>